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39" w:type="dxa"/>
        <w:tblLayout w:type="fixed"/>
        <w:tblLook w:val="04A0" w:firstRow="1" w:lastRow="0" w:firstColumn="1" w:lastColumn="0" w:noHBand="0" w:noVBand="1"/>
      </w:tblPr>
      <w:tblGrid>
        <w:gridCol w:w="1074"/>
        <w:gridCol w:w="2578"/>
        <w:gridCol w:w="2410"/>
        <w:gridCol w:w="2787"/>
        <w:gridCol w:w="48"/>
        <w:gridCol w:w="2929"/>
        <w:gridCol w:w="2913"/>
      </w:tblGrid>
      <w:tr w:rsidR="002A06E6" w:rsidTr="00A0583A">
        <w:tc>
          <w:tcPr>
            <w:tcW w:w="1074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9:30 - 10:00</w:t>
            </w:r>
          </w:p>
        </w:tc>
        <w:tc>
          <w:tcPr>
            <w:tcW w:w="13665" w:type="dxa"/>
            <w:gridSpan w:val="6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Plenum: Einführung</w:t>
            </w:r>
          </w:p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Raum C 101</w:t>
            </w:r>
          </w:p>
        </w:tc>
      </w:tr>
      <w:tr w:rsidR="00A0583A" w:rsidTr="00A0583A">
        <w:tc>
          <w:tcPr>
            <w:tcW w:w="10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C 1</w:t>
            </w:r>
            <w:r w:rsidR="000445AD">
              <w:rPr>
                <w:b/>
              </w:rPr>
              <w:t>.</w:t>
            </w:r>
            <w:r w:rsidRPr="00A0583A">
              <w:rPr>
                <w:b/>
              </w:rPr>
              <w:t>02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C 1</w:t>
            </w:r>
            <w:r w:rsidR="000445AD">
              <w:rPr>
                <w:b/>
              </w:rPr>
              <w:t>.</w:t>
            </w:r>
            <w:r w:rsidR="00141523">
              <w:rPr>
                <w:b/>
              </w:rPr>
              <w:t>03</w:t>
            </w:r>
            <w:bookmarkStart w:id="0" w:name="_GoBack"/>
            <w:bookmarkEnd w:id="0"/>
          </w:p>
        </w:tc>
        <w:tc>
          <w:tcPr>
            <w:tcW w:w="2787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C1</w:t>
            </w:r>
            <w:r w:rsidR="000445AD">
              <w:rPr>
                <w:b/>
              </w:rPr>
              <w:t>.</w:t>
            </w:r>
            <w:r w:rsidRPr="00A0583A">
              <w:rPr>
                <w:b/>
              </w:rPr>
              <w:t>05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C 2</w:t>
            </w:r>
            <w:r w:rsidR="000445AD">
              <w:rPr>
                <w:b/>
              </w:rPr>
              <w:t>.</w:t>
            </w:r>
            <w:r w:rsidRPr="00A0583A">
              <w:rPr>
                <w:b/>
              </w:rPr>
              <w:t>05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C 2</w:t>
            </w:r>
            <w:r w:rsidR="000445AD">
              <w:rPr>
                <w:b/>
              </w:rPr>
              <w:t>.</w:t>
            </w:r>
            <w:r w:rsidRPr="00A0583A">
              <w:rPr>
                <w:b/>
              </w:rPr>
              <w:t>11</w:t>
            </w:r>
          </w:p>
        </w:tc>
      </w:tr>
      <w:tr w:rsidR="00A0583A" w:rsidTr="00A0583A">
        <w:tc>
          <w:tcPr>
            <w:tcW w:w="10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10:00 - 11:00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A06E6" w:rsidRDefault="002A06E6">
            <w:r>
              <w:t>Inklusion und das gute Leben im Kontext von Behinderung</w:t>
            </w:r>
          </w:p>
          <w:p w:rsidR="00A0583A" w:rsidRDefault="00A0583A"/>
        </w:tc>
        <w:tc>
          <w:tcPr>
            <w:tcW w:w="2410" w:type="dxa"/>
            <w:tcBorders>
              <w:bottom w:val="single" w:sz="4" w:space="0" w:color="auto"/>
            </w:tcBorders>
          </w:tcPr>
          <w:p w:rsidR="002A06E6" w:rsidRDefault="002A06E6">
            <w:r>
              <w:t>Sei kreativ –Medien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2A06E6" w:rsidRDefault="002A06E6">
            <w:r>
              <w:t>Ehrenamt – Segen und Fluch für die Soziale Arbeit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A06E6" w:rsidRDefault="002A06E6">
            <w:r>
              <w:t>Männer in der Sozialen Arbeit – Phänomen mit Perspektiven?!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2A06E6" w:rsidRDefault="002A06E6">
            <w:r>
              <w:t>FSR</w:t>
            </w:r>
            <w:r w:rsidR="00A0583A">
              <w:t xml:space="preserve"> (</w:t>
            </w:r>
            <w:proofErr w:type="spellStart"/>
            <w:r w:rsidR="00A0583A">
              <w:t>Fachschaftsrat</w:t>
            </w:r>
            <w:proofErr w:type="spellEnd"/>
            <w:r w:rsidR="00A0583A">
              <w:t>)</w:t>
            </w:r>
          </w:p>
        </w:tc>
      </w:tr>
      <w:tr w:rsidR="002A06E6" w:rsidTr="00A0583A">
        <w:tc>
          <w:tcPr>
            <w:tcW w:w="1074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11:00- 11:15</w:t>
            </w:r>
          </w:p>
        </w:tc>
        <w:tc>
          <w:tcPr>
            <w:tcW w:w="13665" w:type="dxa"/>
            <w:gridSpan w:val="6"/>
            <w:shd w:val="clear" w:color="auto" w:fill="BFBFBF" w:themeFill="background1" w:themeFillShade="BF"/>
          </w:tcPr>
          <w:p w:rsidR="00A0583A" w:rsidRDefault="00A0583A" w:rsidP="00A0583A">
            <w:pPr>
              <w:jc w:val="center"/>
            </w:pPr>
          </w:p>
          <w:p w:rsidR="002A06E6" w:rsidRPr="00A0583A" w:rsidRDefault="002A06E6" w:rsidP="00A0583A">
            <w:pPr>
              <w:jc w:val="center"/>
              <w:rPr>
                <w:b/>
              </w:rPr>
            </w:pPr>
            <w:r w:rsidRPr="00A0583A">
              <w:rPr>
                <w:b/>
                <w:shd w:val="clear" w:color="auto" w:fill="BFBFBF" w:themeFill="background1" w:themeFillShade="BF"/>
              </w:rPr>
              <w:t>Pause</w:t>
            </w:r>
          </w:p>
          <w:p w:rsidR="00A0583A" w:rsidRDefault="00A0583A" w:rsidP="00A0583A">
            <w:pPr>
              <w:jc w:val="center"/>
            </w:pPr>
          </w:p>
        </w:tc>
      </w:tr>
      <w:tr w:rsidR="002A06E6" w:rsidTr="00A0583A">
        <w:tc>
          <w:tcPr>
            <w:tcW w:w="10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11:15-12:15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A06E6" w:rsidRDefault="002A06E6">
            <w:r>
              <w:t>Gelingend miteinander Reden (professionelle Kommunikation)</w:t>
            </w:r>
          </w:p>
          <w:p w:rsidR="00A0583A" w:rsidRDefault="00A0583A"/>
        </w:tc>
        <w:tc>
          <w:tcPr>
            <w:tcW w:w="2410" w:type="dxa"/>
            <w:tcBorders>
              <w:bottom w:val="single" w:sz="4" w:space="0" w:color="auto"/>
            </w:tcBorders>
          </w:tcPr>
          <w:p w:rsidR="002A06E6" w:rsidRDefault="002A06E6">
            <w:r>
              <w:t>Sinneswandel – Leben ohne „einen“ Sinn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A06E6" w:rsidRDefault="002A06E6">
            <w:r>
              <w:t>Infos- und Erfahrungsaustausch zur Studienorganisation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2A06E6" w:rsidRDefault="002A06E6">
            <w:r>
              <w:t>Hilfe für die Helfer – Was hat das mit mir zu tun?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2A06E6" w:rsidRDefault="002A06E6">
            <w:r>
              <w:t>Offen</w:t>
            </w:r>
          </w:p>
        </w:tc>
      </w:tr>
      <w:tr w:rsidR="002A06E6" w:rsidTr="00A0583A">
        <w:tc>
          <w:tcPr>
            <w:tcW w:w="1074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12:15-12:30</w:t>
            </w:r>
          </w:p>
        </w:tc>
        <w:tc>
          <w:tcPr>
            <w:tcW w:w="13665" w:type="dxa"/>
            <w:gridSpan w:val="6"/>
            <w:shd w:val="clear" w:color="auto" w:fill="BFBFBF" w:themeFill="background1" w:themeFillShade="BF"/>
          </w:tcPr>
          <w:p w:rsidR="00A0583A" w:rsidRPr="00A0583A" w:rsidRDefault="00A0583A" w:rsidP="00A0583A">
            <w:pPr>
              <w:jc w:val="center"/>
              <w:rPr>
                <w:b/>
              </w:rPr>
            </w:pPr>
          </w:p>
          <w:p w:rsidR="002A06E6" w:rsidRPr="00A0583A" w:rsidRDefault="002A06E6" w:rsidP="00A0583A">
            <w:pPr>
              <w:jc w:val="center"/>
              <w:rPr>
                <w:b/>
              </w:rPr>
            </w:pPr>
            <w:r w:rsidRPr="00A0583A">
              <w:rPr>
                <w:b/>
              </w:rPr>
              <w:t>Pause</w:t>
            </w:r>
          </w:p>
          <w:p w:rsidR="00A0583A" w:rsidRPr="00A0583A" w:rsidRDefault="00A0583A" w:rsidP="00A0583A">
            <w:pPr>
              <w:jc w:val="center"/>
              <w:rPr>
                <w:b/>
              </w:rPr>
            </w:pPr>
          </w:p>
        </w:tc>
      </w:tr>
      <w:tr w:rsidR="002A06E6" w:rsidTr="00A0583A">
        <w:tc>
          <w:tcPr>
            <w:tcW w:w="10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12:30-13:30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A06E6" w:rsidRDefault="002A06E6">
            <w:r>
              <w:t>Ohne Moos nix los‘ – Finanzierung</w:t>
            </w:r>
          </w:p>
          <w:p w:rsidR="00A0583A" w:rsidRDefault="00A0583A"/>
          <w:p w:rsidR="00A0583A" w:rsidRDefault="00A0583A"/>
          <w:p w:rsidR="00A0583A" w:rsidRDefault="00A0583A"/>
        </w:tc>
        <w:tc>
          <w:tcPr>
            <w:tcW w:w="2410" w:type="dxa"/>
            <w:tcBorders>
              <w:bottom w:val="single" w:sz="4" w:space="0" w:color="auto"/>
            </w:tcBorders>
          </w:tcPr>
          <w:p w:rsidR="002A06E6" w:rsidRDefault="00060C51">
            <w:r>
              <w:t xml:space="preserve">Soziale Arbeit: Rückblick und quo </w:t>
            </w:r>
            <w:proofErr w:type="spellStart"/>
            <w:r>
              <w:t>vadis</w:t>
            </w:r>
            <w:proofErr w:type="spellEnd"/>
            <w:r>
              <w:t>?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2A06E6" w:rsidRDefault="00060C51" w:rsidP="00060C51">
            <w:r>
              <w:t>Kompetenzfeststellung bei Kindern und Jugendlichen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A06E6" w:rsidRPr="00060C51" w:rsidRDefault="00060C51">
            <w:pPr>
              <w:rPr>
                <w:lang w:val="en-US"/>
              </w:rPr>
            </w:pPr>
            <w:proofErr w:type="spellStart"/>
            <w:r w:rsidRPr="00060C51">
              <w:rPr>
                <w:lang w:val="en-US"/>
              </w:rPr>
              <w:t>Studium</w:t>
            </w:r>
            <w:proofErr w:type="spellEnd"/>
            <w:r w:rsidRPr="00060C51">
              <w:rPr>
                <w:lang w:val="en-US"/>
              </w:rPr>
              <w:t xml:space="preserve"> und Work Life Balance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2A06E6" w:rsidRDefault="002A06E6">
            <w:r>
              <w:t>Offen</w:t>
            </w:r>
          </w:p>
        </w:tc>
      </w:tr>
      <w:tr w:rsidR="002A06E6" w:rsidTr="00A0583A">
        <w:tc>
          <w:tcPr>
            <w:tcW w:w="1074" w:type="dxa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13:30-14:00</w:t>
            </w:r>
          </w:p>
        </w:tc>
        <w:tc>
          <w:tcPr>
            <w:tcW w:w="13665" w:type="dxa"/>
            <w:gridSpan w:val="6"/>
            <w:shd w:val="clear" w:color="auto" w:fill="BFBFBF" w:themeFill="background1" w:themeFillShade="BF"/>
          </w:tcPr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 xml:space="preserve">Abschluss </w:t>
            </w:r>
          </w:p>
          <w:p w:rsidR="002A06E6" w:rsidRPr="00A0583A" w:rsidRDefault="002A06E6">
            <w:pPr>
              <w:rPr>
                <w:b/>
              </w:rPr>
            </w:pPr>
            <w:r w:rsidRPr="00A0583A">
              <w:rPr>
                <w:b/>
              </w:rPr>
              <w:t>Raum C 101</w:t>
            </w:r>
          </w:p>
        </w:tc>
      </w:tr>
    </w:tbl>
    <w:p w:rsidR="005B00A2" w:rsidRDefault="005B00A2"/>
    <w:sectPr w:rsidR="005B00A2" w:rsidSect="002A06E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6"/>
    <w:rsid w:val="000445AD"/>
    <w:rsid w:val="00060C51"/>
    <w:rsid w:val="00141523"/>
    <w:rsid w:val="002059F0"/>
    <w:rsid w:val="002A06E6"/>
    <w:rsid w:val="005B00A2"/>
    <w:rsid w:val="00A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Müller</dc:creator>
  <cp:lastModifiedBy>Janna</cp:lastModifiedBy>
  <cp:revision>3</cp:revision>
  <dcterms:created xsi:type="dcterms:W3CDTF">2014-05-17T12:58:00Z</dcterms:created>
  <dcterms:modified xsi:type="dcterms:W3CDTF">2014-07-03T18:31:00Z</dcterms:modified>
</cp:coreProperties>
</file>